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6D5E8" w14:textId="5624742C" w:rsidR="00CB4047" w:rsidRDefault="000B1722" w:rsidP="00CB4047">
      <w:r w:rsidRPr="000B1722">
        <w:t>SKB Ausstiegsgeländer</w:t>
      </w:r>
      <w:r w:rsidR="00CB4047">
        <w:t>, ALU, Geländersystem zum Sichern des Aufstieges auf die Dachfläche, geprüft nach DIN EN 18799-3.</w:t>
      </w:r>
    </w:p>
    <w:p w14:paraId="62E915D2" w14:textId="77777777" w:rsidR="00CB4047" w:rsidRDefault="00CB4047" w:rsidP="00CB4047"/>
    <w:p w14:paraId="22F712E6" w14:textId="77777777" w:rsidR="00CB4047" w:rsidRDefault="00CB4047" w:rsidP="00CB4047">
      <w:r>
        <w:t>Auflastgehalten durch Kunststoffgewichte</w:t>
      </w:r>
    </w:p>
    <w:p w14:paraId="7B9CD3D3" w14:textId="77777777" w:rsidR="00CB4047" w:rsidRDefault="00CB4047" w:rsidP="00CB4047"/>
    <w:p w14:paraId="4A77306D" w14:textId="77777777" w:rsidR="00CB4047" w:rsidRDefault="00CB4047" w:rsidP="00CB4047">
      <w:r>
        <w:t>Leitfabrikat: SKB Ausstiegsgeländer.</w:t>
      </w:r>
    </w:p>
    <w:p w14:paraId="5989994B" w14:textId="77777777" w:rsidR="00CB4047" w:rsidRDefault="00CB4047" w:rsidP="00CB4047"/>
    <w:p w14:paraId="0ECAA7F8" w14:textId="77777777" w:rsidR="00CB4047" w:rsidRDefault="00CB4047" w:rsidP="00CB4047">
      <w:r>
        <w:t>Lieferung und Montage (nach Vorgabe des Herstellers) eines Ausstiegsgeländers.</w:t>
      </w:r>
    </w:p>
    <w:p w14:paraId="0F9A80C8" w14:textId="77777777" w:rsidR="00CB4047" w:rsidRDefault="00CB4047" w:rsidP="00CB4047"/>
    <w:p w14:paraId="354B2829" w14:textId="77777777" w:rsidR="00CB4047" w:rsidRDefault="00CB4047" w:rsidP="00CB4047">
      <w:r>
        <w:t>Technische Daten</w:t>
      </w:r>
    </w:p>
    <w:p w14:paraId="1F508CE1" w14:textId="77777777" w:rsidR="00CB4047" w:rsidRDefault="00CB4047" w:rsidP="00CB4047">
      <w:r>
        <w:t>- Material: Aluminium</w:t>
      </w:r>
    </w:p>
    <w:p w14:paraId="7039615D" w14:textId="77777777" w:rsidR="00CB4047" w:rsidRDefault="00CB4047" w:rsidP="00CB4047">
      <w:r>
        <w:t>- Kunststoffgewichte: á 25 kg</w:t>
      </w:r>
    </w:p>
    <w:p w14:paraId="64590D84" w14:textId="77777777" w:rsidR="00CB4047" w:rsidRDefault="00CB4047" w:rsidP="00CB4047">
      <w:r>
        <w:t>- Pfostenabstand 1,0 m</w:t>
      </w:r>
    </w:p>
    <w:p w14:paraId="47686DF9" w14:textId="77777777" w:rsidR="00CB4047" w:rsidRDefault="00CB4047" w:rsidP="00CB4047">
      <w:r>
        <w:t>- Handlaufhöhe 1,10 m</w:t>
      </w:r>
    </w:p>
    <w:p w14:paraId="0C4FCE50" w14:textId="77777777" w:rsidR="00CB4047" w:rsidRDefault="00CB4047" w:rsidP="00CB4047"/>
    <w:p w14:paraId="6CAA9945" w14:textId="77777777" w:rsidR="00CB4047" w:rsidRDefault="00CB4047" w:rsidP="00CB4047">
      <w:r>
        <w:t>Leitfabrikat: SKB Ausstiegsgeländer</w:t>
      </w:r>
    </w:p>
    <w:p w14:paraId="67C6CD79" w14:textId="77777777" w:rsidR="00CB4047" w:rsidRDefault="00CB4047" w:rsidP="00CB4047"/>
    <w:p w14:paraId="50C579E4" w14:textId="77777777" w:rsidR="00CB4047" w:rsidRDefault="00CB4047" w:rsidP="00CB4047">
      <w:r>
        <w:t>Angebotenes Fabrikat: '….......'</w:t>
      </w:r>
    </w:p>
    <w:p w14:paraId="42E1FEFD" w14:textId="77777777" w:rsidR="00CB4047" w:rsidRDefault="00CB4047" w:rsidP="00CB4047">
      <w:r>
        <w:t>Bezugsquelle:</w:t>
      </w:r>
    </w:p>
    <w:p w14:paraId="72FFFD9C" w14:textId="77777777" w:rsidR="00CB4047" w:rsidRDefault="00CB4047" w:rsidP="00CB4047">
      <w:r>
        <w:t>Sicherheitskonzepte Breuer GmbH</w:t>
      </w:r>
    </w:p>
    <w:p w14:paraId="61B1315F" w14:textId="77777777" w:rsidR="00CB4047" w:rsidRDefault="00CB4047" w:rsidP="00CB4047">
      <w:r>
        <w:t>Broekhuysener Str. 40</w:t>
      </w:r>
    </w:p>
    <w:p w14:paraId="65BFF256" w14:textId="77777777" w:rsidR="00CB4047" w:rsidRDefault="00CB4047" w:rsidP="00CB4047">
      <w:r>
        <w:t>47638 Straelen</w:t>
      </w:r>
    </w:p>
    <w:p w14:paraId="0FC0AB81" w14:textId="77777777" w:rsidR="00CB4047" w:rsidRDefault="00CB4047" w:rsidP="00CB4047">
      <w:r>
        <w:t>Tel.: +49 2834 462 96 60</w:t>
      </w:r>
    </w:p>
    <w:p w14:paraId="6D803AAB" w14:textId="77777777" w:rsidR="00CB4047" w:rsidRDefault="00CB4047" w:rsidP="00CB4047">
      <w:r>
        <w:t>Fax: +49 2834 462 96 69</w:t>
      </w:r>
    </w:p>
    <w:p w14:paraId="0420F06A" w14:textId="2068DC4B" w:rsidR="00784A03" w:rsidRDefault="00CB4047" w:rsidP="00CB4047">
      <w:hyperlink r:id="rId4" w:history="1">
        <w:r w:rsidRPr="005B4FBB">
          <w:rPr>
            <w:rStyle w:val="Hyperlink"/>
          </w:rPr>
          <w:t>info@sicherheitskonzepte-breuer.com</w:t>
        </w:r>
      </w:hyperlink>
    </w:p>
    <w:p w14:paraId="02445ACD" w14:textId="77777777" w:rsidR="00CB4047" w:rsidRDefault="00CB4047" w:rsidP="00CB4047"/>
    <w:p w14:paraId="0679DA7D" w14:textId="5F351373" w:rsidR="00CB4047" w:rsidRDefault="000B1722" w:rsidP="00CB4047">
      <w:r>
        <w:rPr>
          <w:noProof/>
        </w:rPr>
        <w:lastRenderedPageBreak/>
        <w:drawing>
          <wp:inline distT="0" distB="0" distL="0" distR="0" wp14:anchorId="123812A6" wp14:editId="4F89B1C5">
            <wp:extent cx="5759450" cy="3241675"/>
            <wp:effectExtent l="0" t="0" r="0" b="0"/>
            <wp:docPr id="31789724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4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0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37C"/>
    <w:rsid w:val="000B1722"/>
    <w:rsid w:val="0015413D"/>
    <w:rsid w:val="00187912"/>
    <w:rsid w:val="00784A03"/>
    <w:rsid w:val="00B2537C"/>
    <w:rsid w:val="00CB4047"/>
    <w:rsid w:val="00D3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62FA"/>
  <w15:chartTrackingRefBased/>
  <w15:docId w15:val="{85BAB780-AA2C-4153-A6B0-D17C0798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B404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4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599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5</cp:revision>
  <dcterms:created xsi:type="dcterms:W3CDTF">2024-12-02T14:01:00Z</dcterms:created>
  <dcterms:modified xsi:type="dcterms:W3CDTF">2024-12-02T14:02:00Z</dcterms:modified>
</cp:coreProperties>
</file>